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7EB5" w14:textId="77777777" w:rsidR="00E56E8B" w:rsidRPr="00E56E8B" w:rsidRDefault="00E56E8B" w:rsidP="00E56E8B">
      <w:bookmarkStart w:id="0" w:name="_Toc209778944"/>
      <w:r w:rsidRPr="00E56E8B">
        <w:t>DECRETO DE PROMULGAÇÃO</w:t>
      </w:r>
      <w:bookmarkEnd w:id="0"/>
    </w:p>
    <w:p w14:paraId="26FAD58C" w14:textId="77777777" w:rsidR="00E56E8B" w:rsidRPr="00E56E8B" w:rsidRDefault="00E56E8B" w:rsidP="00E56E8B"/>
    <w:p w14:paraId="7FDF35FF" w14:textId="77777777" w:rsidR="00E56E8B" w:rsidRPr="00E56E8B" w:rsidRDefault="00E56E8B" w:rsidP="00E56E8B">
      <w:r w:rsidRPr="00E56E8B">
        <w:t xml:space="preserve">O artigo das Constituições da Sociedade de São Francisco de Sales, com que se inicia a terceira parte, “Formados para a missão de educadores-pastores”, apresenta-nos o horizonte evangélico, eclesial e salesiano em que se insere e deve ser entendida “A formação dos Salesianos de Dom Bosco – Princípios e normas – </w:t>
      </w:r>
      <w:r w:rsidRPr="00E56E8B">
        <w:rPr>
          <w:i/>
          <w:iCs/>
        </w:rPr>
        <w:t xml:space="preserve">Ratio Fundamentalis </w:t>
      </w:r>
      <w:proofErr w:type="spellStart"/>
      <w:r w:rsidRPr="00E56E8B">
        <w:rPr>
          <w:i/>
          <w:iCs/>
        </w:rPr>
        <w:t>Institutionis</w:t>
      </w:r>
      <w:proofErr w:type="spellEnd"/>
      <w:r w:rsidRPr="00E56E8B">
        <w:rPr>
          <w:i/>
          <w:iCs/>
        </w:rPr>
        <w:t xml:space="preserve"> et </w:t>
      </w:r>
      <w:proofErr w:type="spellStart"/>
      <w:r w:rsidRPr="00E56E8B">
        <w:rPr>
          <w:i/>
          <w:iCs/>
        </w:rPr>
        <w:t>Studiorum</w:t>
      </w:r>
      <w:proofErr w:type="spellEnd"/>
      <w:r w:rsidRPr="00E56E8B">
        <w:t>”.</w:t>
      </w:r>
    </w:p>
    <w:p w14:paraId="3127652F" w14:textId="77777777" w:rsidR="00E56E8B" w:rsidRPr="00E56E8B" w:rsidRDefault="00E56E8B" w:rsidP="00E56E8B">
      <w:r w:rsidRPr="00E56E8B">
        <w:t xml:space="preserve"> “Jesus chamou pessoalmente os seus apóstolos para que ficassem com Ele e para enviá-los a proclamar o Evangelho. Preparou-os com amor paciente e deu-lhes o Espírito Santo para guiá-los à plenitude da verdade. Também a nós Ele chama para vivermos na Igreja o projeto de nosso Fundador como apóstolos dos jovens. Respondemos a esse apelo com o empenho de uma formação adequada e contínua, para a qual o Senhor dá cada dia a sua graça” (C 96).</w:t>
      </w:r>
    </w:p>
    <w:p w14:paraId="4F618521" w14:textId="77777777" w:rsidR="00E56E8B" w:rsidRPr="00E56E8B" w:rsidRDefault="00E56E8B" w:rsidP="00E56E8B">
      <w:r w:rsidRPr="00E56E8B">
        <w:t xml:space="preserve">A </w:t>
      </w:r>
      <w:r w:rsidRPr="00E56E8B">
        <w:rPr>
          <w:i/>
          <w:iCs/>
        </w:rPr>
        <w:t>Ratio</w:t>
      </w:r>
      <w:r w:rsidRPr="00E56E8B">
        <w:t xml:space="preserve"> é um texto para ser lido e conhecido, mas é sobretudo um processo no qual é preciso entrar e fazer próprio, seguindo o exemplo dos primeiros seguidores do Evangelho e daqueles que acolheram e transmitiram por primeiro o carisma de Dom Bosco, abraçando a vida salesiana. Daí também a escolha desta data, 26 de janeiro, para a promulgação oficial deste documento. É, de fato, a semente da qual teve início o processo que gradualmente levou ao nascimento da nossa Congregação. A testemunhá-lo está aquele que mais tarde seria chamado a ser o primeiro sucessor de Dom Bosco, quando tinha apenas 16 anos, em 26 de janeiro de 1854: </w:t>
      </w:r>
    </w:p>
    <w:p w14:paraId="6B3D20A5" w14:textId="77777777" w:rsidR="00E56E8B" w:rsidRPr="00E56E8B" w:rsidRDefault="00E56E8B" w:rsidP="00E56E8B">
      <w:r w:rsidRPr="00E56E8B">
        <w:t xml:space="preserve">“Na noite de 26 de janeiro de 1854, reunimo-nos na sala do Sr. D. Bosco; Don Bosco, </w:t>
      </w:r>
      <w:proofErr w:type="spellStart"/>
      <w:r w:rsidRPr="00E56E8B">
        <w:t>Rocchietti</w:t>
      </w:r>
      <w:proofErr w:type="spellEnd"/>
      <w:r w:rsidRPr="00E56E8B">
        <w:t xml:space="preserve">, </w:t>
      </w:r>
      <w:proofErr w:type="spellStart"/>
      <w:r w:rsidRPr="00E56E8B">
        <w:t>Artiglia</w:t>
      </w:r>
      <w:proofErr w:type="spellEnd"/>
      <w:r w:rsidRPr="00E56E8B">
        <w:t>, Cagliero e Rua; e foi-nos proposto fazer, com a ajuda do Senhor e de São Francisco de Sales, uma prova de exercício prático da caridade para com o próximo, para depois chegar a uma promessa e, se possível e conveniente, fazer um voto ao Senhor. A partir daquela noite, foi dado o nome de Salesianos àqueles que se propuseram e se proporão a tal exercício”.</w:t>
      </w:r>
    </w:p>
    <w:p w14:paraId="231A5C18" w14:textId="77777777" w:rsidR="00E56E8B" w:rsidRPr="00E56E8B" w:rsidRDefault="00E56E8B" w:rsidP="00E56E8B">
      <w:r w:rsidRPr="00E56E8B">
        <w:t xml:space="preserve">É uma data com denso valor simbólico, que nos leva a retomar com renovado entusiasmo o caminho da nossa formação, seja qual for a fase da vida em que nos encontramos. Aquele “exercício prático da caridade para com o próximo”, que de fato se tornou promessa e voto ao Senhor, chegou até nós como vocação e missão salesiana com toda a riqueza de santidade e história que marcou o decorrer das décadas até os dias de hoje da Congregação, da qual somos atores e testemunhas. </w:t>
      </w:r>
    </w:p>
    <w:p w14:paraId="454BCBD3" w14:textId="77777777" w:rsidR="00E56E8B" w:rsidRPr="00E56E8B" w:rsidRDefault="00E56E8B" w:rsidP="00E56E8B">
      <w:r w:rsidRPr="00E56E8B">
        <w:t>Também o impulso que deu início ao processo de revisão e nova redação do texto desta V edição da Ratio tem uma inspiração próxima daquela origem humilde e ao mesmo tempo tão fecunda de 1854.</w:t>
      </w:r>
    </w:p>
    <w:p w14:paraId="07D745F5" w14:textId="77777777" w:rsidR="00E56E8B" w:rsidRPr="00E56E8B" w:rsidRDefault="00E56E8B" w:rsidP="00E56E8B">
      <w:r w:rsidRPr="00E56E8B">
        <w:t xml:space="preserve">O Papa Francisco, ao falar da “opção Valdocco” em seu discurso ao CG28, indicou uma clara direção para o futuro da formação: “É importante afirmar que não somos formados para a missão, mas que somos formados na missão, a partir da qual gira toda a nossa vida, com suas escolhas e prioridades. A formação inicial e a formação permanente não podem ser uma instância prévia, paralela ou separada da identidade e da sensibilidade do discípulo. A missão </w:t>
      </w:r>
      <w:proofErr w:type="spellStart"/>
      <w:r w:rsidRPr="00E56E8B">
        <w:rPr>
          <w:i/>
          <w:iCs/>
        </w:rPr>
        <w:t>inter</w:t>
      </w:r>
      <w:proofErr w:type="spellEnd"/>
      <w:r w:rsidRPr="00E56E8B">
        <w:rPr>
          <w:i/>
          <w:iCs/>
        </w:rPr>
        <w:t xml:space="preserve"> gentes</w:t>
      </w:r>
      <w:r w:rsidRPr="00E56E8B">
        <w:t xml:space="preserve"> é a nossa melhor escola: a partir dela rezamos, refletimos, estudamos, descansamos” [Roma Laterano, 4 de março de 2020].</w:t>
      </w:r>
    </w:p>
    <w:p w14:paraId="68A3757C" w14:textId="77777777" w:rsidR="00E56E8B" w:rsidRPr="00E56E8B" w:rsidRDefault="00E56E8B" w:rsidP="00E56E8B">
      <w:pPr>
        <w:rPr>
          <w:bCs/>
        </w:rPr>
      </w:pPr>
      <w:r w:rsidRPr="00E56E8B">
        <w:t>O Padre Ángel Fernández Artime, nas linhas programáticas para a Congregação após o CG28, pediu ao Setor da Formação que fizesse “</w:t>
      </w:r>
      <w:r w:rsidRPr="00E56E8B">
        <w:rPr>
          <w:bCs/>
        </w:rPr>
        <w:t xml:space="preserve">um sério e exigente trabalho de atualização da </w:t>
      </w:r>
      <w:r w:rsidRPr="00E56E8B">
        <w:rPr>
          <w:bCs/>
          <w:i/>
          <w:iCs/>
        </w:rPr>
        <w:t>Ratio</w:t>
      </w:r>
      <w:r w:rsidRPr="00E56E8B">
        <w:rPr>
          <w:bCs/>
        </w:rPr>
        <w:t>, potencializando o que favorece a integração entre formação e missão e impede a formação do distanciamento entre as duas dimensões” [ACG 433, p. 26].</w:t>
      </w:r>
    </w:p>
    <w:p w14:paraId="61DEF9B3" w14:textId="77777777" w:rsidR="00E56E8B" w:rsidRPr="00E56E8B" w:rsidRDefault="00E56E8B" w:rsidP="00E56E8B">
      <w:r w:rsidRPr="00E56E8B">
        <w:t xml:space="preserve">Hoje, a missão é compartilhada com muitas pessoas que, de várias maneiras, estão envolvidas na mesma paixão educativa que Dom Bosco continua a transmitir com o seu </w:t>
      </w:r>
      <w:r w:rsidRPr="00E56E8B">
        <w:lastRenderedPageBreak/>
        <w:t>carisma. Mas, justamente por essa proximidade crescente com um grande número de leigos e membros da Família Salesiana no mundo, que reflete a eclesiologia sinodal e de comunhão que anima a Igreja, nós, salesianos, somos chamados a uma fidelidade e transparência carismática cada vez maiores. Viver a “promessa” e o “voto” que nos distinguem como salesianos consagrados é a “forma” pela qual podemos melhor contribuir para a missão, a fim de renová-la e torná-la sempre mais fecunda desde o seu interior.</w:t>
      </w:r>
    </w:p>
    <w:p w14:paraId="421E3832" w14:textId="77777777" w:rsidR="00E56E8B" w:rsidRPr="00E56E8B" w:rsidRDefault="00E56E8B" w:rsidP="00E56E8B">
      <w:r w:rsidRPr="00E56E8B">
        <w:t xml:space="preserve">A </w:t>
      </w:r>
      <w:r w:rsidRPr="00E56E8B">
        <w:rPr>
          <w:i/>
          <w:iCs/>
        </w:rPr>
        <w:t>Ratio</w:t>
      </w:r>
      <w:r w:rsidRPr="00E56E8B">
        <w:t xml:space="preserve"> guia-nos neste caminho. Ela apresenta as orientações e diretrizes fundamentais para a formação à vida religiosa salesiana apostólica. É o documento normativo que “expõe e desenvolve, de maneira orgânica e didática, o conjunto dos princípios e das normas da formação que se encontram nas Constituições, nos Regulamentos Gerais e em outros documentos da Igreja e da Congregação” (R 88).</w:t>
      </w:r>
    </w:p>
    <w:p w14:paraId="1C5EACC9" w14:textId="77777777" w:rsidR="00E56E8B" w:rsidRPr="00E56E8B" w:rsidRDefault="00E56E8B" w:rsidP="00E56E8B">
      <w:r w:rsidRPr="00E56E8B">
        <w:t xml:space="preserve">Consequentemente, obtida em 22 de dezembro de 2025 a aprovação do Conselho Geral, nos termos do art. 88 dos Regulamentos Gerais, e em virtude da autoridade que me é própria, com o presente Decreto promulgo hoje, 26 de janeiro de 2026, a V edição de “A formação dos Salesianos de Dom Bosco – Princípios e normas – </w:t>
      </w:r>
      <w:r w:rsidRPr="00E56E8B">
        <w:rPr>
          <w:i/>
          <w:iCs/>
        </w:rPr>
        <w:t xml:space="preserve">Ratio Fundamentalis </w:t>
      </w:r>
      <w:proofErr w:type="spellStart"/>
      <w:r w:rsidRPr="00E56E8B">
        <w:rPr>
          <w:i/>
          <w:iCs/>
        </w:rPr>
        <w:t>Institutionis</w:t>
      </w:r>
      <w:proofErr w:type="spellEnd"/>
      <w:r w:rsidRPr="00E56E8B">
        <w:rPr>
          <w:i/>
          <w:iCs/>
        </w:rPr>
        <w:t xml:space="preserve"> et </w:t>
      </w:r>
      <w:proofErr w:type="spellStart"/>
      <w:r w:rsidRPr="00E56E8B">
        <w:rPr>
          <w:i/>
          <w:iCs/>
        </w:rPr>
        <w:t>Studiorum</w:t>
      </w:r>
      <w:proofErr w:type="spellEnd"/>
      <w:r w:rsidRPr="00E56E8B">
        <w:t xml:space="preserve">”. </w:t>
      </w:r>
    </w:p>
    <w:p w14:paraId="77174D98" w14:textId="77777777" w:rsidR="00E56E8B" w:rsidRPr="00E56E8B" w:rsidRDefault="00E56E8B" w:rsidP="00E56E8B">
      <w:r w:rsidRPr="00E56E8B">
        <w:t xml:space="preserve">Na terceira parte do texto, após terem sido reescritos em consonância com as duas partes anteriores, foram integrados os </w:t>
      </w:r>
      <w:r w:rsidRPr="00E56E8B">
        <w:rPr>
          <w:i/>
          <w:iCs/>
        </w:rPr>
        <w:t>Critérios e normas para o discernimento vocacional salesiano – Admissões</w:t>
      </w:r>
      <w:r w:rsidRPr="00E56E8B">
        <w:t xml:space="preserve">, que na edição anterior foram publicados em um volume à parte. </w:t>
      </w:r>
    </w:p>
    <w:p w14:paraId="5408B15C" w14:textId="77777777" w:rsidR="00E56E8B" w:rsidRPr="00E56E8B" w:rsidRDefault="00E56E8B" w:rsidP="00E56E8B">
      <w:r w:rsidRPr="00E56E8B">
        <w:t>As disposições contidas neste texto entram em vigor de acordo com o direito universal e devem ser observadas com fidelidade em toda a Congregação.</w:t>
      </w:r>
    </w:p>
    <w:p w14:paraId="6C88FB0C" w14:textId="77777777" w:rsidR="00E56E8B" w:rsidRPr="00E56E8B" w:rsidRDefault="00E56E8B" w:rsidP="00E56E8B">
      <w:r w:rsidRPr="00E56E8B">
        <w:t xml:space="preserve">A </w:t>
      </w:r>
      <w:r w:rsidRPr="00E56E8B">
        <w:rPr>
          <w:i/>
          <w:iCs/>
        </w:rPr>
        <w:t>Ratio</w:t>
      </w:r>
      <w:r w:rsidRPr="00E56E8B">
        <w:t xml:space="preserve"> representa um elemento de coesão para a nossa Congregação na grande variedade dos seus contextos no mundo. É meu desejo e do Conselho Geral que este texto de referência seja seguido por instrumentos e subsídios capazes de favorecer a inculturação e a difusão dos processos formativos nas diversas realidades e etapas da vida salesiana.</w:t>
      </w:r>
    </w:p>
    <w:p w14:paraId="5E13F963" w14:textId="77777777" w:rsidR="00E56E8B" w:rsidRPr="00E56E8B" w:rsidRDefault="00E56E8B" w:rsidP="00E56E8B">
      <w:r w:rsidRPr="00E56E8B">
        <w:t xml:space="preserve">A nova </w:t>
      </w:r>
      <w:r w:rsidRPr="00E56E8B">
        <w:rPr>
          <w:i/>
          <w:iCs/>
        </w:rPr>
        <w:t>Ratio</w:t>
      </w:r>
      <w:r w:rsidRPr="00E56E8B">
        <w:t xml:space="preserve"> faz parte da nossa resposta contínua ao amor de Deus e é fruto da colaboração e generosidade de inúmeros irmãos e leigos que compartilham conosco o espírito e a missão. No momento em que é entregue à Congregação, invocamos a intercessão de Maria Imaculada Auxiliadora, de São José, de Dom Bosco e de todos os membros glorificados da nossa Congregação, da Família e do Movimento Salesiano. Que eles nos sustentem no nosso compromisso de viver o sonho de Dom Bosco e de dedicar a nossa vida ao serviço daqueles a quem Deus nos envia.</w:t>
      </w:r>
    </w:p>
    <w:p w14:paraId="3F5338E3" w14:textId="77777777" w:rsidR="00E56E8B" w:rsidRPr="00E56E8B" w:rsidRDefault="00E56E8B" w:rsidP="00E56E8B"/>
    <w:p w14:paraId="76BA21D8" w14:textId="77777777" w:rsidR="00E56E8B" w:rsidRPr="00E56E8B" w:rsidRDefault="00E56E8B" w:rsidP="00E56E8B"/>
    <w:p w14:paraId="5DB16350" w14:textId="77777777" w:rsidR="00E56E8B" w:rsidRPr="00E56E8B" w:rsidRDefault="00E56E8B" w:rsidP="00E56E8B">
      <w:r w:rsidRPr="00E56E8B">
        <w:t>Roma, 26 de janeiro de 2026</w:t>
      </w:r>
    </w:p>
    <w:p w14:paraId="793BDA09" w14:textId="77777777" w:rsidR="00E56E8B" w:rsidRPr="00E56E8B" w:rsidRDefault="00E56E8B" w:rsidP="00E56E8B"/>
    <w:p w14:paraId="082893A5" w14:textId="77777777" w:rsidR="00E56E8B" w:rsidRPr="00E56E8B" w:rsidRDefault="00E56E8B" w:rsidP="00E56E8B"/>
    <w:p w14:paraId="17B4C489" w14:textId="77777777" w:rsidR="00E56E8B" w:rsidRPr="00E56E8B" w:rsidRDefault="00E56E8B" w:rsidP="00E56E8B">
      <w:r w:rsidRPr="00E56E8B">
        <w:t>P. Fabio Attard</w:t>
      </w:r>
    </w:p>
    <w:p w14:paraId="0CE479F7" w14:textId="77777777" w:rsidR="00E56E8B" w:rsidRPr="00E56E8B" w:rsidRDefault="00E56E8B" w:rsidP="00E56E8B">
      <w:r w:rsidRPr="00E56E8B">
        <w:t>Reitor-Mor</w:t>
      </w:r>
    </w:p>
    <w:p w14:paraId="65233BD7" w14:textId="77777777" w:rsidR="00A502CE" w:rsidRDefault="00A502CE"/>
    <w:sectPr w:rsidR="00A502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8B"/>
    <w:rsid w:val="00094DBE"/>
    <w:rsid w:val="0056687F"/>
    <w:rsid w:val="0060183B"/>
    <w:rsid w:val="006511EC"/>
    <w:rsid w:val="00673F58"/>
    <w:rsid w:val="008B697D"/>
    <w:rsid w:val="00A502CE"/>
    <w:rsid w:val="00A5045F"/>
    <w:rsid w:val="00AF3122"/>
    <w:rsid w:val="00C059BF"/>
    <w:rsid w:val="00C45EBA"/>
    <w:rsid w:val="00E008F3"/>
    <w:rsid w:val="00E56E8B"/>
    <w:rsid w:val="00E60BFC"/>
    <w:rsid w:val="00E7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6A52"/>
  <w15:chartTrackingRefBased/>
  <w15:docId w15:val="{E6912D8D-4AE0-4473-957A-334D4FB0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ko-KR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pt-B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6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6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6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6E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6E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6E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6E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6E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6E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6E8B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6E8B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6E8B"/>
    <w:rPr>
      <w:rFonts w:eastAsiaTheme="majorEastAsia" w:cstheme="majorBidi"/>
      <w:color w:val="0F4761" w:themeColor="accent1" w:themeShade="BF"/>
      <w:lang w:val="pt-B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6E8B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6E8B"/>
    <w:rPr>
      <w:rFonts w:eastAsiaTheme="majorEastAsia" w:cstheme="majorBidi"/>
      <w:color w:val="595959" w:themeColor="text1" w:themeTint="A6"/>
      <w:lang w:val="pt-B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6E8B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6E8B"/>
    <w:rPr>
      <w:rFonts w:eastAsiaTheme="majorEastAsia" w:cstheme="majorBidi"/>
      <w:color w:val="272727" w:themeColor="text1" w:themeTint="D8"/>
      <w:lang w:val="pt-BR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6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6E8B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E8B"/>
    <w:pPr>
      <w:numPr>
        <w:ilvl w:val="1"/>
      </w:numPr>
      <w:spacing w:after="160"/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E8B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6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6E8B"/>
    <w:rPr>
      <w:i/>
      <w:iCs/>
      <w:color w:val="404040" w:themeColor="text1" w:themeTint="BF"/>
      <w:lang w:val="pt-BR"/>
    </w:rPr>
  </w:style>
  <w:style w:type="paragraph" w:styleId="Paragrafoelenco">
    <w:name w:val="List Paragraph"/>
    <w:basedOn w:val="Normale"/>
    <w:uiPriority w:val="34"/>
    <w:qFormat/>
    <w:rsid w:val="00E56E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6E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6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6E8B"/>
    <w:rPr>
      <w:i/>
      <w:iCs/>
      <w:color w:val="0F4761" w:themeColor="accent1" w:themeShade="BF"/>
      <w:lang w:val="pt-BR"/>
    </w:rPr>
  </w:style>
  <w:style w:type="character" w:styleId="Riferimentointenso">
    <w:name w:val="Intense Reference"/>
    <w:basedOn w:val="Carpredefinitoparagrafo"/>
    <w:uiPriority w:val="32"/>
    <w:qFormat/>
    <w:rsid w:val="00E56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Antenor Velho</dc:creator>
  <cp:keywords/>
  <dc:description/>
  <cp:lastModifiedBy>Antenor Velho</cp:lastModifiedBy>
  <cp:revision>1</cp:revision>
  <dcterms:created xsi:type="dcterms:W3CDTF">2026-01-25T10:17:00Z</dcterms:created>
  <dcterms:modified xsi:type="dcterms:W3CDTF">2026-01-25T10:17:00Z</dcterms:modified>
</cp:coreProperties>
</file>